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E9F2" w14:textId="77777777" w:rsidR="003F6DEF" w:rsidRPr="003F6DEF" w:rsidRDefault="003F6DEF" w:rsidP="003F6DEF">
      <w:pPr>
        <w:spacing w:after="0" w:line="240" w:lineRule="auto"/>
        <w:rPr>
          <w:rFonts w:ascii="Times New Roman" w:eastAsia="Times New Roman" w:hAnsi="Times New Roman" w:cs="Times New Roman"/>
          <w:b/>
          <w:bCs/>
          <w:sz w:val="24"/>
          <w:szCs w:val="24"/>
          <w:lang w:eastAsia="en-GB"/>
        </w:rPr>
      </w:pPr>
      <w:r w:rsidRPr="003F6DEF">
        <w:rPr>
          <w:rFonts w:ascii="Arial" w:eastAsia="Times New Roman" w:hAnsi="Arial" w:cs="Arial"/>
          <w:b/>
          <w:bCs/>
          <w:color w:val="222222"/>
          <w:sz w:val="24"/>
          <w:szCs w:val="24"/>
          <w:shd w:val="clear" w:color="auto" w:fill="FFFFFF"/>
          <w:lang w:eastAsia="en-GB"/>
        </w:rPr>
        <w:t>Kazo District Leaders Urged to Embrace IRAS for Local Revenue Collection</w:t>
      </w:r>
    </w:p>
    <w:p w14:paraId="0EBBC049"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53CC5C0D"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r w:rsidRPr="003F6DEF">
        <w:rPr>
          <w:rFonts w:ascii="Arial" w:eastAsia="Times New Roman" w:hAnsi="Arial" w:cs="Arial"/>
          <w:color w:val="222222"/>
          <w:sz w:val="24"/>
          <w:szCs w:val="24"/>
          <w:lang w:eastAsia="en-GB"/>
        </w:rPr>
        <w:t xml:space="preserve">The Ministry of Local Government has called on the leadership of Kazo District to fully transition from the </w:t>
      </w:r>
      <w:proofErr w:type="spellStart"/>
      <w:r w:rsidRPr="003F6DEF">
        <w:rPr>
          <w:rFonts w:ascii="Arial" w:eastAsia="Times New Roman" w:hAnsi="Arial" w:cs="Arial"/>
          <w:color w:val="222222"/>
          <w:sz w:val="24"/>
          <w:szCs w:val="24"/>
          <w:lang w:eastAsia="en-GB"/>
        </w:rPr>
        <w:t>elogRev</w:t>
      </w:r>
      <w:proofErr w:type="spellEnd"/>
      <w:r w:rsidRPr="003F6DEF">
        <w:rPr>
          <w:rFonts w:ascii="Arial" w:eastAsia="Times New Roman" w:hAnsi="Arial" w:cs="Arial"/>
          <w:color w:val="222222"/>
          <w:sz w:val="24"/>
          <w:szCs w:val="24"/>
          <w:lang w:eastAsia="en-GB"/>
        </w:rPr>
        <w:t xml:space="preserve"> system to the Integrated Revenue Administration System (IRAS) for local revenue collection, particularly in the town councils of the district.</w:t>
      </w:r>
    </w:p>
    <w:p w14:paraId="61F44D04"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743B7AAD"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r w:rsidRPr="003F6DEF">
        <w:rPr>
          <w:rFonts w:ascii="Arial" w:eastAsia="Times New Roman" w:hAnsi="Arial" w:cs="Arial"/>
          <w:color w:val="222222"/>
          <w:sz w:val="24"/>
          <w:szCs w:val="24"/>
          <w:lang w:eastAsia="en-GB"/>
        </w:rPr>
        <w:t>This directive was made during a stakeholders' meeting held yesterday at the district council hall.</w:t>
      </w:r>
    </w:p>
    <w:p w14:paraId="28DE3217"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6F345DEA"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r w:rsidRPr="003F6DEF">
        <w:rPr>
          <w:rFonts w:ascii="Arial" w:eastAsia="Times New Roman" w:hAnsi="Arial" w:cs="Arial"/>
          <w:color w:val="222222"/>
          <w:sz w:val="24"/>
          <w:szCs w:val="24"/>
          <w:lang w:eastAsia="en-GB"/>
        </w:rPr>
        <w:t xml:space="preserve">While IRAS has already been rolled out in all sub-counties within Kazo District, the system had not yet been implemented in the two town councils—Kazo Town Council and </w:t>
      </w:r>
      <w:proofErr w:type="spellStart"/>
      <w:r w:rsidRPr="003F6DEF">
        <w:rPr>
          <w:rFonts w:ascii="Arial" w:eastAsia="Times New Roman" w:hAnsi="Arial" w:cs="Arial"/>
          <w:color w:val="222222"/>
          <w:sz w:val="24"/>
          <w:szCs w:val="24"/>
          <w:lang w:eastAsia="en-GB"/>
        </w:rPr>
        <w:t>Buremba</w:t>
      </w:r>
      <w:proofErr w:type="spellEnd"/>
      <w:r w:rsidRPr="003F6DEF">
        <w:rPr>
          <w:rFonts w:ascii="Arial" w:eastAsia="Times New Roman" w:hAnsi="Arial" w:cs="Arial"/>
          <w:color w:val="222222"/>
          <w:sz w:val="24"/>
          <w:szCs w:val="24"/>
          <w:lang w:eastAsia="en-GB"/>
        </w:rPr>
        <w:t xml:space="preserve"> Town Council.</w:t>
      </w:r>
    </w:p>
    <w:p w14:paraId="4703D7BD"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79783FB4"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r w:rsidRPr="003F6DEF">
        <w:rPr>
          <w:rFonts w:ascii="Arial" w:eastAsia="Times New Roman" w:hAnsi="Arial" w:cs="Arial"/>
          <w:color w:val="222222"/>
          <w:sz w:val="24"/>
          <w:szCs w:val="24"/>
          <w:lang w:eastAsia="en-GB"/>
        </w:rPr>
        <w:t xml:space="preserve">Officials from the Ministry of Local Government, who gave a presentation during the meeting, emphasized the need to adopt the IRAS system, noting that it is more efficient and user-friendly compared to </w:t>
      </w:r>
      <w:proofErr w:type="spellStart"/>
      <w:r w:rsidRPr="003F6DEF">
        <w:rPr>
          <w:rFonts w:ascii="Arial" w:eastAsia="Times New Roman" w:hAnsi="Arial" w:cs="Arial"/>
          <w:color w:val="222222"/>
          <w:sz w:val="24"/>
          <w:szCs w:val="24"/>
          <w:lang w:eastAsia="en-GB"/>
        </w:rPr>
        <w:t>elogRev</w:t>
      </w:r>
      <w:proofErr w:type="spellEnd"/>
      <w:r w:rsidRPr="003F6DEF">
        <w:rPr>
          <w:rFonts w:ascii="Arial" w:eastAsia="Times New Roman" w:hAnsi="Arial" w:cs="Arial"/>
          <w:color w:val="222222"/>
          <w:sz w:val="24"/>
          <w:szCs w:val="24"/>
          <w:lang w:eastAsia="en-GB"/>
        </w:rPr>
        <w:t>.</w:t>
      </w:r>
    </w:p>
    <w:p w14:paraId="1530D8A0"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0DF32BE6"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r w:rsidRPr="003F6DEF">
        <w:rPr>
          <w:rFonts w:ascii="Arial" w:eastAsia="Times New Roman" w:hAnsi="Arial" w:cs="Arial"/>
          <w:color w:val="222222"/>
          <w:sz w:val="24"/>
          <w:szCs w:val="24"/>
          <w:lang w:eastAsia="en-GB"/>
        </w:rPr>
        <w:t>"Some people think IRAS is complicated, but it is actually a very easy-to-use and user-friendly system," the officials said.</w:t>
      </w:r>
    </w:p>
    <w:p w14:paraId="44E7CBC1"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0B80839B"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roofErr w:type="spellStart"/>
      <w:r w:rsidRPr="003F6DEF">
        <w:rPr>
          <w:rFonts w:ascii="Arial" w:eastAsia="Times New Roman" w:hAnsi="Arial" w:cs="Arial"/>
          <w:color w:val="222222"/>
          <w:sz w:val="24"/>
          <w:szCs w:val="24"/>
          <w:lang w:eastAsia="en-GB"/>
        </w:rPr>
        <w:t>Tindizirira</w:t>
      </w:r>
      <w:proofErr w:type="spellEnd"/>
      <w:r w:rsidRPr="003F6DEF">
        <w:rPr>
          <w:rFonts w:ascii="Arial" w:eastAsia="Times New Roman" w:hAnsi="Arial" w:cs="Arial"/>
          <w:color w:val="222222"/>
          <w:sz w:val="24"/>
          <w:szCs w:val="24"/>
          <w:lang w:eastAsia="en-GB"/>
        </w:rPr>
        <w:t xml:space="preserve"> Silver, the Assistant Commissioner from the Ministry of Local Government and representative of the Permanent Secretary at the meeting, urged all stakeholders in Kazo District to work together and embrace the new system.</w:t>
      </w:r>
    </w:p>
    <w:p w14:paraId="5C4598A4"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74FDA26B"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r w:rsidRPr="003F6DEF">
        <w:rPr>
          <w:rFonts w:ascii="Arial" w:eastAsia="Times New Roman" w:hAnsi="Arial" w:cs="Arial"/>
          <w:color w:val="222222"/>
          <w:sz w:val="24"/>
          <w:szCs w:val="24"/>
          <w:lang w:eastAsia="en-GB"/>
        </w:rPr>
        <w:t>Michael Emetu, a Senior Information Scientist at the Ministry, echoed the same sentiments, highlighting the ministry’s commitment to supporting Kazo District through training and technical assistance to ensure a smooth transition. He commended the district for its positive attitude toward the new system.</w:t>
      </w:r>
    </w:p>
    <w:p w14:paraId="414CD0B7"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3AEFE169"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r w:rsidRPr="003F6DEF">
        <w:rPr>
          <w:rFonts w:ascii="Arial" w:eastAsia="Times New Roman" w:hAnsi="Arial" w:cs="Arial"/>
          <w:color w:val="222222"/>
          <w:sz w:val="24"/>
          <w:szCs w:val="24"/>
          <w:lang w:eastAsia="en-GB"/>
        </w:rPr>
        <w:t>Keith Bahemuka, the Deputy Chief Administrative Officer (CAO) for Kazo District who represented the CAO, noted that the district had already begun using IRAS some time ago and is beginning to witness its benefits.</w:t>
      </w:r>
    </w:p>
    <w:p w14:paraId="1FA74653"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6F419512"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r w:rsidRPr="003F6DEF">
        <w:rPr>
          <w:rFonts w:ascii="Arial" w:eastAsia="Times New Roman" w:hAnsi="Arial" w:cs="Arial"/>
          <w:color w:val="222222"/>
          <w:sz w:val="24"/>
          <w:szCs w:val="24"/>
          <w:lang w:eastAsia="en-GB"/>
        </w:rPr>
        <w:t>The LC5 Chairperson for Kazo District, Rev. Samuel Mugisha Katugunda, expressed gratitude to the Ministry of Local Government and the central government for introducing better systems for tax collection. He urged both the technical and political leadership of the district to fully support and embrace IRAS.</w:t>
      </w:r>
    </w:p>
    <w:p w14:paraId="4200D936"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
    <w:p w14:paraId="3599C841" w14:textId="77777777" w:rsidR="003F6DEF" w:rsidRPr="003F6DEF" w:rsidRDefault="003F6DEF" w:rsidP="003F6DEF">
      <w:pPr>
        <w:shd w:val="clear" w:color="auto" w:fill="FFFFFF"/>
        <w:spacing w:after="0" w:line="240" w:lineRule="auto"/>
        <w:rPr>
          <w:rFonts w:ascii="Arial" w:eastAsia="Times New Roman" w:hAnsi="Arial" w:cs="Arial"/>
          <w:color w:val="222222"/>
          <w:sz w:val="24"/>
          <w:szCs w:val="24"/>
          <w:lang w:eastAsia="en-GB"/>
        </w:rPr>
      </w:pPr>
      <w:proofErr w:type="spellStart"/>
      <w:r w:rsidRPr="003F6DEF">
        <w:rPr>
          <w:rFonts w:ascii="Arial" w:eastAsia="Times New Roman" w:hAnsi="Arial" w:cs="Arial"/>
          <w:color w:val="222222"/>
          <w:sz w:val="24"/>
          <w:szCs w:val="24"/>
          <w:lang w:eastAsia="en-GB"/>
        </w:rPr>
        <w:t>Tinyefuza</w:t>
      </w:r>
      <w:proofErr w:type="spellEnd"/>
      <w:r w:rsidRPr="003F6DEF">
        <w:rPr>
          <w:rFonts w:ascii="Arial" w:eastAsia="Times New Roman" w:hAnsi="Arial" w:cs="Arial"/>
          <w:color w:val="222222"/>
          <w:sz w:val="24"/>
          <w:szCs w:val="24"/>
          <w:lang w:eastAsia="en-GB"/>
        </w:rPr>
        <w:t xml:space="preserve"> Naboth – Kazo District Communications Officer</w:t>
      </w:r>
    </w:p>
    <w:p w14:paraId="13EBB2C8" w14:textId="77777777" w:rsidR="00B0467B" w:rsidRDefault="00B0467B"/>
    <w:sectPr w:rsidR="00B04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EF"/>
    <w:rsid w:val="0038211C"/>
    <w:rsid w:val="003F6DEF"/>
    <w:rsid w:val="00990933"/>
    <w:rsid w:val="00A85723"/>
    <w:rsid w:val="00B0467B"/>
    <w:rsid w:val="00BE1562"/>
    <w:rsid w:val="00C251DE"/>
    <w:rsid w:val="00CA4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27A5"/>
  <w15:chartTrackingRefBased/>
  <w15:docId w15:val="{F6D80E9F-7DE4-47E4-89C0-68A23A57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6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D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D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D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D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D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D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D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D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DEF"/>
    <w:rPr>
      <w:rFonts w:eastAsiaTheme="majorEastAsia" w:cstheme="majorBidi"/>
      <w:color w:val="272727" w:themeColor="text1" w:themeTint="D8"/>
    </w:rPr>
  </w:style>
  <w:style w:type="paragraph" w:styleId="Title">
    <w:name w:val="Title"/>
    <w:basedOn w:val="Normal"/>
    <w:next w:val="Normal"/>
    <w:link w:val="TitleChar"/>
    <w:uiPriority w:val="10"/>
    <w:qFormat/>
    <w:rsid w:val="003F6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DEF"/>
    <w:pPr>
      <w:spacing w:before="160"/>
      <w:jc w:val="center"/>
    </w:pPr>
    <w:rPr>
      <w:i/>
      <w:iCs/>
      <w:color w:val="404040" w:themeColor="text1" w:themeTint="BF"/>
    </w:rPr>
  </w:style>
  <w:style w:type="character" w:customStyle="1" w:styleId="QuoteChar">
    <w:name w:val="Quote Char"/>
    <w:basedOn w:val="DefaultParagraphFont"/>
    <w:link w:val="Quote"/>
    <w:uiPriority w:val="29"/>
    <w:rsid w:val="003F6DEF"/>
    <w:rPr>
      <w:i/>
      <w:iCs/>
      <w:color w:val="404040" w:themeColor="text1" w:themeTint="BF"/>
    </w:rPr>
  </w:style>
  <w:style w:type="paragraph" w:styleId="ListParagraph">
    <w:name w:val="List Paragraph"/>
    <w:basedOn w:val="Normal"/>
    <w:uiPriority w:val="34"/>
    <w:qFormat/>
    <w:rsid w:val="003F6DEF"/>
    <w:pPr>
      <w:ind w:left="720"/>
      <w:contextualSpacing/>
    </w:pPr>
  </w:style>
  <w:style w:type="character" w:styleId="IntenseEmphasis">
    <w:name w:val="Intense Emphasis"/>
    <w:basedOn w:val="DefaultParagraphFont"/>
    <w:uiPriority w:val="21"/>
    <w:qFormat/>
    <w:rsid w:val="003F6DEF"/>
    <w:rPr>
      <w:i/>
      <w:iCs/>
      <w:color w:val="2F5496" w:themeColor="accent1" w:themeShade="BF"/>
    </w:rPr>
  </w:style>
  <w:style w:type="paragraph" w:styleId="IntenseQuote">
    <w:name w:val="Intense Quote"/>
    <w:basedOn w:val="Normal"/>
    <w:next w:val="Normal"/>
    <w:link w:val="IntenseQuoteChar"/>
    <w:uiPriority w:val="30"/>
    <w:qFormat/>
    <w:rsid w:val="003F6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DEF"/>
    <w:rPr>
      <w:i/>
      <w:iCs/>
      <w:color w:val="2F5496" w:themeColor="accent1" w:themeShade="BF"/>
    </w:rPr>
  </w:style>
  <w:style w:type="character" w:styleId="IntenseReference">
    <w:name w:val="Intense Reference"/>
    <w:basedOn w:val="DefaultParagraphFont"/>
    <w:uiPriority w:val="32"/>
    <w:qFormat/>
    <w:rsid w:val="003F6D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MWE</dc:creator>
  <cp:keywords/>
  <dc:description/>
  <cp:lastModifiedBy>MWE</cp:lastModifiedBy>
  <cp:revision>1</cp:revision>
  <dcterms:created xsi:type="dcterms:W3CDTF">2025-09-17T06:10:00Z</dcterms:created>
  <dcterms:modified xsi:type="dcterms:W3CDTF">2025-09-17T06:40:00Z</dcterms:modified>
</cp:coreProperties>
</file>